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6D98" w14:textId="6F9D74AA" w:rsidR="00066113" w:rsidRPr="00257F39" w:rsidRDefault="00066113" w:rsidP="00257F39">
      <w:pPr>
        <w:pStyle w:val="Zhlav"/>
        <w:tabs>
          <w:tab w:val="clear" w:pos="4536"/>
          <w:tab w:val="left" w:pos="3261"/>
          <w:tab w:val="left" w:pos="7088"/>
        </w:tabs>
        <w:rPr>
          <w:rFonts w:asciiTheme="minorHAnsi" w:hAnsiTheme="minorHAnsi" w:cs="Calibri"/>
          <w:noProof/>
          <w:color w:val="auto"/>
          <w:sz w:val="18"/>
          <w:szCs w:val="18"/>
          <w:lang w:eastAsia="cs-CZ"/>
        </w:rPr>
      </w:pPr>
      <w:r w:rsidRPr="00CD1C52">
        <w:rPr>
          <w:rFonts w:asciiTheme="minorHAnsi" w:hAnsiTheme="minorHAnsi" w:cs="Calibri"/>
          <w:b/>
          <w:noProof/>
          <w:color w:val="auto"/>
          <w:sz w:val="20"/>
          <w:szCs w:val="18"/>
          <w:lang w:eastAsia="cs-CZ"/>
        </w:rPr>
        <w:tab/>
      </w:r>
      <w:r>
        <w:rPr>
          <w:rFonts w:asciiTheme="minorHAnsi" w:hAnsiTheme="minorHAnsi" w:cs="Calibri"/>
          <w:noProof/>
          <w:color w:val="auto"/>
          <w:sz w:val="18"/>
          <w:szCs w:val="18"/>
          <w:lang w:eastAsia="cs-CZ"/>
        </w:rPr>
        <w:tab/>
      </w:r>
    </w:p>
    <w:p w14:paraId="444E2E25" w14:textId="6B17ACBC" w:rsidR="00066113" w:rsidRPr="004D69E3" w:rsidRDefault="00AE080C" w:rsidP="31090CE9">
      <w:pPr>
        <w:pStyle w:val="Zhlav"/>
        <w:tabs>
          <w:tab w:val="clear" w:pos="4536"/>
        </w:tabs>
        <w:jc w:val="both"/>
        <w:rPr>
          <w:rFonts w:ascii="Tahoma" w:hAnsi="Tahoma" w:cs="Tahoma"/>
          <w:noProof/>
          <w:color w:val="FF0000"/>
          <w:sz w:val="22"/>
          <w:szCs w:val="22"/>
          <w:lang w:eastAsia="cs-CZ"/>
        </w:rPr>
      </w:pP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Vyplněnou žádost lze zaslat elektronicky nebo poštou pouze v případě, že se zájemce nemůže dostavit osobně z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 </w:t>
      </w: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vážných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 xml:space="preserve"> a</w:t>
      </w:r>
      <w:r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 xml:space="preserve"> objektivních důvodů (např. je ve výkonu trestu, nachází se mimo Moravskoslezský kraj a nemůže přijet). Pokud je </w:t>
      </w:r>
      <w:r w:rsidR="004D69E3" w:rsidRPr="004D69E3">
        <w:rPr>
          <w:rFonts w:ascii="Tahoma" w:hAnsi="Tahoma" w:cs="Tahoma"/>
          <w:noProof/>
          <w:color w:val="FF0000"/>
          <w:sz w:val="20"/>
          <w:szCs w:val="20"/>
          <w:lang w:eastAsia="cs-CZ"/>
        </w:rPr>
        <w:t>zájemce hospitalizován, lze se domluvit na sociálním šetření ve zdravotnickém zařízení. Pokud je ve výkonu trestu, lze podat žádost nejdříve 2 měsíce před propuštěním.</w:t>
      </w:r>
    </w:p>
    <w:p w14:paraId="68A97701" w14:textId="5342F102" w:rsidR="00E457A8" w:rsidRPr="00257F39" w:rsidRDefault="00E457A8" w:rsidP="00257F39">
      <w:pPr>
        <w:pStyle w:val="Zhlav"/>
        <w:tabs>
          <w:tab w:val="clear" w:pos="4536"/>
          <w:tab w:val="left" w:pos="5103"/>
        </w:tabs>
        <w:rPr>
          <w:rFonts w:ascii="Tahoma" w:hAnsi="Tahoma" w:cs="Tahoma"/>
          <w:noProof/>
          <w:sz w:val="20"/>
          <w:szCs w:val="20"/>
          <w:lang w:eastAsia="cs-CZ"/>
        </w:rPr>
      </w:pPr>
      <w:r>
        <w:rPr>
          <w:rFonts w:ascii="Tahoma" w:hAnsi="Tahoma" w:cs="Tahoma"/>
          <w:noProof/>
          <w:lang w:eastAsia="cs-CZ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066113" w:rsidRPr="001D5B57" w14:paraId="680C0ABB" w14:textId="77777777" w:rsidTr="00257F39">
        <w:tc>
          <w:tcPr>
            <w:tcW w:w="3043" w:type="dxa"/>
          </w:tcPr>
          <w:p w14:paraId="5A192AC4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E23ECA"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  <w:t xml:space="preserve">Jméno a příjmení </w:t>
            </w:r>
          </w:p>
        </w:tc>
        <w:tc>
          <w:tcPr>
            <w:tcW w:w="6019" w:type="dxa"/>
          </w:tcPr>
          <w:p w14:paraId="128A8B3B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066113" w:rsidRPr="001D5B57" w14:paraId="0179E763" w14:textId="77777777" w:rsidTr="00257F39">
        <w:tc>
          <w:tcPr>
            <w:tcW w:w="3043" w:type="dxa"/>
          </w:tcPr>
          <w:p w14:paraId="31049FE5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E23ECA"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  <w:t xml:space="preserve">Rok narození </w:t>
            </w:r>
          </w:p>
        </w:tc>
        <w:tc>
          <w:tcPr>
            <w:tcW w:w="6019" w:type="dxa"/>
          </w:tcPr>
          <w:p w14:paraId="1976E69D" w14:textId="77777777" w:rsidR="00066113" w:rsidRPr="00E23ECA" w:rsidRDefault="00066113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257F39" w:rsidRPr="001D5B57" w14:paraId="62B9A359" w14:textId="77777777" w:rsidTr="00257F39">
        <w:tc>
          <w:tcPr>
            <w:tcW w:w="3043" w:type="dxa"/>
          </w:tcPr>
          <w:p w14:paraId="1702E761" w14:textId="77777777" w:rsidR="00257F39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</w:pP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 xml:space="preserve">telefon, e-mail, </w:t>
            </w:r>
          </w:p>
          <w:p w14:paraId="538F5699" w14:textId="65731F2C" w:rsidR="00257F39" w:rsidRPr="00E23ECA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b/>
                <w:color w:val="auto"/>
                <w:szCs w:val="16"/>
                <w:lang w:eastAsia="cs-CZ"/>
              </w:rPr>
            </w:pP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kontaktní osoba nebo místo:</w:t>
            </w:r>
          </w:p>
        </w:tc>
        <w:tc>
          <w:tcPr>
            <w:tcW w:w="6019" w:type="dxa"/>
          </w:tcPr>
          <w:p w14:paraId="3CFA2065" w14:textId="77777777" w:rsidR="00257F39" w:rsidRPr="00E23ECA" w:rsidRDefault="00257F39" w:rsidP="005B495F">
            <w:pPr>
              <w:pStyle w:val="Zhlav"/>
              <w:tabs>
                <w:tab w:val="clear" w:pos="4536"/>
                <w:tab w:val="left" w:pos="3969"/>
              </w:tabs>
              <w:jc w:val="both"/>
              <w:rPr>
                <w:rFonts w:ascii="Tahoma" w:eastAsia="Times New Roman" w:hAnsi="Tahoma" w:cs="Tahoma"/>
                <w:b/>
                <w:color w:val="auto"/>
                <w:lang w:eastAsia="cs-CZ"/>
              </w:rPr>
            </w:pPr>
          </w:p>
        </w:tc>
      </w:tr>
      <w:tr w:rsidR="00257F39" w:rsidRPr="001D5B57" w14:paraId="29FB3834" w14:textId="77777777" w:rsidTr="00BF3503">
        <w:tc>
          <w:tcPr>
            <w:tcW w:w="9062" w:type="dxa"/>
            <w:gridSpan w:val="2"/>
          </w:tcPr>
          <w:p w14:paraId="0DA910EE" w14:textId="1E114DA2" w:rsidR="00257F39" w:rsidRPr="008B5645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20"/>
                <w:szCs w:val="20"/>
                <w:lang w:eastAsia="cs-CZ"/>
              </w:rPr>
            </w:pPr>
            <w:r w:rsidRPr="008B5645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Pokud má zájemce stanoveného opatrovníka, je nutné </w:t>
            </w:r>
            <w:r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k nahlédnut</w:t>
            </w:r>
            <w:r w:rsidRPr="008B5645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í:  </w:t>
            </w:r>
            <w:r w:rsidRPr="008B5645"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>Listin</w:t>
            </w:r>
            <w:r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>a</w:t>
            </w:r>
            <w:r w:rsidRPr="008B5645">
              <w:rPr>
                <w:rFonts w:ascii="Tahoma" w:eastAsia="Times New Roman" w:hAnsi="Tahoma" w:cs="Tahoma"/>
                <w:color w:val="00B0F0"/>
                <w:sz w:val="20"/>
                <w:szCs w:val="20"/>
                <w:lang w:eastAsia="cs-CZ"/>
              </w:rPr>
              <w:t xml:space="preserve"> o jmenování opatrovníka</w:t>
            </w:r>
          </w:p>
        </w:tc>
      </w:tr>
      <w:tr w:rsidR="00257F39" w:rsidRPr="001D5B57" w14:paraId="37F3A130" w14:textId="77777777" w:rsidTr="00257F39">
        <w:trPr>
          <w:trHeight w:val="222"/>
        </w:trPr>
        <w:tc>
          <w:tcPr>
            <w:tcW w:w="3043" w:type="dxa"/>
          </w:tcPr>
          <w:p w14:paraId="36321447" w14:textId="77777777" w:rsidR="00257F39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lang w:eastAsia="cs-CZ"/>
              </w:rPr>
            </w:pPr>
            <w:r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Jméno a příjmení opatrovníka</w:t>
            </w:r>
            <w:r w:rsidRPr="001D5B57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:</w:t>
            </w:r>
            <w:r w:rsidRPr="001D5B57">
              <w:rPr>
                <w:rFonts w:ascii="Tahoma" w:eastAsia="Times New Roman" w:hAnsi="Tahoma" w:cs="Tahoma"/>
                <w:color w:val="auto"/>
                <w:lang w:eastAsia="cs-CZ"/>
              </w:rPr>
              <w:t xml:space="preserve"> </w:t>
            </w:r>
          </w:p>
          <w:p w14:paraId="36B47955" w14:textId="18DBFD12" w:rsidR="00257F39" w:rsidRPr="001D5B57" w:rsidRDefault="00257F39" w:rsidP="00257F39">
            <w:pPr>
              <w:pStyle w:val="Zhlav"/>
              <w:tabs>
                <w:tab w:val="clear" w:pos="4536"/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</w:pPr>
            <w:r w:rsidRPr="000673C6">
              <w:rPr>
                <w:rFonts w:ascii="Tahoma" w:eastAsia="Times New Roman" w:hAnsi="Tahoma" w:cs="Tahoma"/>
                <w:color w:val="auto"/>
                <w:sz w:val="16"/>
                <w:szCs w:val="16"/>
                <w:lang w:eastAsia="cs-CZ"/>
              </w:rPr>
              <w:t>Kontakt:</w:t>
            </w:r>
          </w:p>
        </w:tc>
        <w:tc>
          <w:tcPr>
            <w:tcW w:w="6019" w:type="dxa"/>
          </w:tcPr>
          <w:p w14:paraId="449F8D11" w14:textId="77777777" w:rsidR="00257F39" w:rsidRPr="001D5B57" w:rsidRDefault="00257F39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auto"/>
                <w:lang w:eastAsia="cs-CZ"/>
              </w:rPr>
            </w:pPr>
          </w:p>
        </w:tc>
      </w:tr>
    </w:tbl>
    <w:p w14:paraId="4516BA77" w14:textId="77777777" w:rsidR="00257F39" w:rsidRPr="00257F39" w:rsidRDefault="00257F39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12"/>
          <w:szCs w:val="10"/>
          <w:lang w:eastAsia="cs-CZ"/>
        </w:rPr>
      </w:pPr>
    </w:p>
    <w:p w14:paraId="567859D8" w14:textId="26DB45EF" w:rsidR="00066113" w:rsidRDefault="00066113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28"/>
          <w:lang w:eastAsia="cs-CZ"/>
        </w:rPr>
      </w:pPr>
      <w:r w:rsidRPr="00257F39">
        <w:rPr>
          <w:rFonts w:ascii="Tahoma" w:eastAsia="Times New Roman" w:hAnsi="Tahoma" w:cs="Tahoma"/>
          <w:color w:val="0070C0"/>
          <w:sz w:val="28"/>
          <w:lang w:eastAsia="cs-CZ"/>
        </w:rPr>
        <w:t>Popis nepříznivé sociální situace:</w:t>
      </w:r>
    </w:p>
    <w:p w14:paraId="4EA9C919" w14:textId="77777777" w:rsidR="00257F39" w:rsidRPr="00257F39" w:rsidRDefault="00257F39" w:rsidP="00257F39">
      <w:pPr>
        <w:widowControl/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70C0"/>
          <w:sz w:val="10"/>
          <w:szCs w:val="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71"/>
        <w:gridCol w:w="5491"/>
      </w:tblGrid>
      <w:tr w:rsidR="00066113" w14:paraId="328F836B" w14:textId="77777777" w:rsidTr="00257F39">
        <w:tc>
          <w:tcPr>
            <w:tcW w:w="3571" w:type="dxa"/>
          </w:tcPr>
          <w:p w14:paraId="621B8C8F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Nepříznivá sociální situace</w:t>
            </w:r>
          </w:p>
          <w:p w14:paraId="55EC22AA" w14:textId="77777777" w:rsidR="00066113" w:rsidRPr="008B5645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•Proč přichází žádat o službu?</w:t>
            </w:r>
          </w:p>
          <w:p w14:paraId="523E941D" w14:textId="2E61D9CA" w:rsidR="00066113" w:rsidRPr="00D16F30" w:rsidRDefault="00066113" w:rsidP="005B495F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8B5645">
              <w:rPr>
                <w:rFonts w:ascii="Tahoma" w:hAnsi="Tahoma" w:cs="Tahoma"/>
                <w:sz w:val="16"/>
                <w:szCs w:val="16"/>
              </w:rPr>
              <w:t>•Jaká je jeho aktuální sociální situace?</w:t>
            </w:r>
          </w:p>
        </w:tc>
        <w:tc>
          <w:tcPr>
            <w:tcW w:w="5491" w:type="dxa"/>
          </w:tcPr>
          <w:p w14:paraId="33572E14" w14:textId="77777777" w:rsidR="00066113" w:rsidRPr="001D5B57" w:rsidRDefault="00066113" w:rsidP="00257F39">
            <w:pPr>
              <w:pStyle w:val="Default"/>
              <w:rPr>
                <w:rFonts w:ascii="Tahoma" w:eastAsia="Times New Roman" w:hAnsi="Tahoma" w:cs="Tahoma"/>
                <w:color w:val="auto"/>
                <w:sz w:val="20"/>
                <w:szCs w:val="20"/>
                <w:lang w:eastAsia="cs-CZ"/>
              </w:rPr>
            </w:pPr>
          </w:p>
        </w:tc>
      </w:tr>
      <w:tr w:rsidR="00066113" w14:paraId="3EA7A2C5" w14:textId="77777777" w:rsidTr="00257F39">
        <w:tc>
          <w:tcPr>
            <w:tcW w:w="3571" w:type="dxa"/>
          </w:tcPr>
          <w:p w14:paraId="46B164A8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Bydlení</w:t>
            </w:r>
          </w:p>
          <w:p w14:paraId="540EBE05" w14:textId="78E71B4B" w:rsidR="00D16F30" w:rsidRPr="00D16F30" w:rsidRDefault="00D16F30" w:rsidP="00D16F3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D16F30">
              <w:rPr>
                <w:rFonts w:ascii="Tahoma" w:hAnsi="Tahoma" w:cs="Tahoma"/>
                <w:sz w:val="16"/>
                <w:szCs w:val="16"/>
              </w:rPr>
              <w:t>•Kde přebýváte nyní (např. na ulici, ambulantní 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D16F30">
              <w:rPr>
                <w:rFonts w:ascii="Tahoma" w:hAnsi="Tahoma" w:cs="Tahoma"/>
                <w:sz w:val="16"/>
                <w:szCs w:val="16"/>
              </w:rPr>
              <w:t>lužby, v garáži)? </w:t>
            </w:r>
          </w:p>
          <w:p w14:paraId="549CAAAB" w14:textId="77777777" w:rsidR="00D16F30" w:rsidRPr="00D16F30" w:rsidRDefault="00D16F30" w:rsidP="00D16F3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D16F30">
              <w:rPr>
                <w:rFonts w:ascii="Tahoma" w:hAnsi="Tahoma" w:cs="Tahoma"/>
                <w:sz w:val="16"/>
                <w:szCs w:val="16"/>
              </w:rPr>
              <w:t>•Co se stalo, že jste přišel o bydlení? </w:t>
            </w:r>
          </w:p>
          <w:p w14:paraId="1C7FD9CA" w14:textId="7AECF1D2" w:rsidR="00066113" w:rsidRDefault="00066113" w:rsidP="005B495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491" w:type="dxa"/>
          </w:tcPr>
          <w:p w14:paraId="07D983F2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1ACE9EB5" w14:textId="77777777" w:rsidTr="00257F39">
        <w:tc>
          <w:tcPr>
            <w:tcW w:w="3571" w:type="dxa"/>
          </w:tcPr>
          <w:p w14:paraId="3A880FBA" w14:textId="36CF09CE" w:rsidR="00066113" w:rsidRPr="00257F39" w:rsidRDefault="2E224475" w:rsidP="31090CE9">
            <w:pPr>
              <w:jc w:val="both"/>
              <w:rPr>
                <w:color w:val="0070C0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Postavení na trhu práce:</w:t>
            </w:r>
          </w:p>
          <w:p w14:paraId="68EF92B3" w14:textId="0497F654" w:rsidR="00066113" w:rsidRDefault="7AB874B7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 w:rsidRPr="31090CE9">
              <w:rPr>
                <w:rFonts w:ascii="Tahoma" w:hAnsi="Tahoma" w:cs="Tahoma"/>
                <w:sz w:val="16"/>
                <w:szCs w:val="16"/>
              </w:rPr>
              <w:t>Pracuje (HPP, DPP, brigáda, bez smlouvy)</w:t>
            </w:r>
          </w:p>
          <w:p w14:paraId="74F760BD" w14:textId="69EEDFEA" w:rsidR="00066113" w:rsidRDefault="00D16F30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Jste n</w:t>
            </w:r>
            <w:r w:rsidR="7AB874B7" w:rsidRPr="31090CE9">
              <w:rPr>
                <w:rFonts w:ascii="Tahoma" w:hAnsi="Tahoma" w:cs="Tahoma"/>
                <w:sz w:val="16"/>
                <w:szCs w:val="16"/>
              </w:rPr>
              <w:t>ezaměstnaný</w:t>
            </w:r>
            <w:r w:rsidR="74D3B672" w:rsidRPr="31090CE9">
              <w:rPr>
                <w:rFonts w:ascii="Tahoma" w:hAnsi="Tahoma" w:cs="Tahoma"/>
                <w:sz w:val="16"/>
                <w:szCs w:val="16"/>
              </w:rPr>
              <w:t>, vedený na ÚP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  <w:p w14:paraId="401C40D3" w14:textId="6852ACC7" w:rsidR="00066113" w:rsidRDefault="00D16F30" w:rsidP="31090CE9">
            <w:pPr>
              <w:pStyle w:val="Default"/>
              <w:numPr>
                <w:ilvl w:val="0"/>
                <w:numId w:val="1"/>
              </w:numPr>
              <w:ind w:left="90" w:hanging="9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Jste d</w:t>
            </w:r>
            <w:r w:rsidR="74D3B672" w:rsidRPr="31090CE9">
              <w:rPr>
                <w:rFonts w:ascii="Tahoma" w:hAnsi="Tahoma" w:cs="Tahoma"/>
                <w:sz w:val="16"/>
                <w:szCs w:val="16"/>
              </w:rPr>
              <w:t>ůchodce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5491" w:type="dxa"/>
          </w:tcPr>
          <w:p w14:paraId="04325AB6" w14:textId="77777777" w:rsidR="00066113" w:rsidRPr="001D5B57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094FFA1B" w14:textId="77777777" w:rsidTr="00257F39">
        <w:tc>
          <w:tcPr>
            <w:tcW w:w="3571" w:type="dxa"/>
          </w:tcPr>
          <w:p w14:paraId="03AB4E23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70C0"/>
                <w:u w:val="single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Finance</w:t>
            </w:r>
          </w:p>
          <w:p w14:paraId="3507DA53" w14:textId="6CB8A9DA" w:rsidR="00066113" w:rsidRPr="00F607BC" w:rsidRDefault="00066113" w:rsidP="00257F39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 xml:space="preserve">•Jaký má příjem? (důchod, mzda, </w:t>
            </w:r>
            <w:r w:rsidR="00257F39">
              <w:rPr>
                <w:rFonts w:ascii="Tahoma" w:hAnsi="Tahoma" w:cs="Tahoma"/>
                <w:sz w:val="16"/>
                <w:szCs w:val="16"/>
              </w:rPr>
              <w:t>soc. dávk</w:t>
            </w:r>
            <w:r w:rsidR="00D16F30">
              <w:rPr>
                <w:rFonts w:ascii="Tahoma" w:hAnsi="Tahoma" w:cs="Tahoma"/>
                <w:sz w:val="16"/>
                <w:szCs w:val="16"/>
              </w:rPr>
              <w:t>y</w:t>
            </w:r>
            <w:r w:rsidRPr="00F607BC">
              <w:rPr>
                <w:rFonts w:ascii="Tahoma" w:hAnsi="Tahoma" w:cs="Tahoma"/>
                <w:sz w:val="16"/>
                <w:szCs w:val="16"/>
              </w:rPr>
              <w:t>)</w:t>
            </w:r>
            <w:r w:rsidR="00257F3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16F30" w:rsidRPr="00D16F30">
              <w:rPr>
                <w:rFonts w:ascii="Tahoma" w:hAnsi="Tahoma" w:cs="Tahoma"/>
                <w:sz w:val="16"/>
                <w:szCs w:val="16"/>
              </w:rPr>
              <w:t>Služba je hrazená, zájemce musí mít příjem na úhradu </w:t>
            </w:r>
          </w:p>
        </w:tc>
        <w:tc>
          <w:tcPr>
            <w:tcW w:w="5491" w:type="dxa"/>
          </w:tcPr>
          <w:p w14:paraId="49742F86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0B652966" w14:textId="77777777" w:rsidTr="00257F39">
        <w:tc>
          <w:tcPr>
            <w:tcW w:w="3571" w:type="dxa"/>
          </w:tcPr>
          <w:p w14:paraId="5C3A89CA" w14:textId="77777777" w:rsidR="00066113" w:rsidRPr="00257F39" w:rsidRDefault="00066113" w:rsidP="005B495F">
            <w:pPr>
              <w:widowControl/>
              <w:tabs>
                <w:tab w:val="right" w:pos="311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u w:val="single"/>
                <w:lang w:eastAsia="cs-CZ"/>
              </w:rPr>
              <w:t>Soběstačnost</w:t>
            </w:r>
          </w:p>
          <w:p w14:paraId="4CC4FC20" w14:textId="77777777" w:rsidR="00066113" w:rsidRPr="00F607BC" w:rsidRDefault="00066113" w:rsidP="005B495F">
            <w:pPr>
              <w:widowControl/>
              <w:tabs>
                <w:tab w:val="right" w:pos="311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F607BC">
              <w:rPr>
                <w:rFonts w:ascii="Tahoma" w:hAnsi="Tahoma" w:cs="Tahoma"/>
                <w:sz w:val="16"/>
                <w:szCs w:val="16"/>
              </w:rPr>
              <w:t>•Co potřebuje v této oblasti zajistit, vyřešit, zprostředkovat?</w:t>
            </w:r>
            <w:r w:rsidRPr="00F607BC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491" w:type="dxa"/>
          </w:tcPr>
          <w:p w14:paraId="462EC5C0" w14:textId="77777777" w:rsidR="00066113" w:rsidRPr="001D5B57" w:rsidRDefault="00066113" w:rsidP="00257F3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113" w14:paraId="0AD2D6D5" w14:textId="77777777" w:rsidTr="00257F39">
        <w:trPr>
          <w:trHeight w:val="816"/>
        </w:trPr>
        <w:tc>
          <w:tcPr>
            <w:tcW w:w="3571" w:type="dxa"/>
          </w:tcPr>
          <w:p w14:paraId="62EDC281" w14:textId="77777777" w:rsidR="00066113" w:rsidRPr="00257F39" w:rsidRDefault="00066113" w:rsidP="005B495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r w:rsidRPr="00257F39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  <w:t>MAPOVÁNÍ POTŘEB</w:t>
            </w:r>
          </w:p>
          <w:p w14:paraId="448FF751" w14:textId="77777777" w:rsidR="00D16F30" w:rsidRPr="00D16F30" w:rsidRDefault="00D16F30" w:rsidP="00D16F30">
            <w:pPr>
              <w:pStyle w:val="Zhlav"/>
              <w:tabs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</w:pPr>
            <w:r w:rsidRPr="00D16F30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• Na čem chcete konkrétně spolupracovat?  </w:t>
            </w:r>
          </w:p>
          <w:p w14:paraId="5E5AC2B1" w14:textId="39D3B7B4" w:rsidR="00066113" w:rsidRPr="00D16F30" w:rsidRDefault="00D16F30" w:rsidP="00D16F30">
            <w:pPr>
              <w:pStyle w:val="Zhlav"/>
              <w:tabs>
                <w:tab w:val="left" w:pos="3969"/>
              </w:tabs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</w:pPr>
            <w:r w:rsidRPr="00D16F30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 xml:space="preserve">• </w:t>
            </w:r>
            <w:r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J</w:t>
            </w:r>
            <w:r w:rsidRPr="00D16F30">
              <w:rPr>
                <w:rFonts w:ascii="Tahoma" w:eastAsia="Times New Roman" w:hAnsi="Tahoma" w:cs="Tahoma"/>
                <w:color w:val="auto"/>
                <w:sz w:val="16"/>
                <w:lang w:eastAsia="cs-CZ"/>
              </w:rPr>
              <w:t>akou pomoc/podporu od služby AD očekáváte? </w:t>
            </w:r>
          </w:p>
        </w:tc>
        <w:tc>
          <w:tcPr>
            <w:tcW w:w="5491" w:type="dxa"/>
          </w:tcPr>
          <w:p w14:paraId="25F6DEEC" w14:textId="77777777" w:rsidR="00066113" w:rsidRPr="001D5B57" w:rsidRDefault="00066113" w:rsidP="00257F3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477A3F" w14:textId="0C497E18" w:rsidR="31090CE9" w:rsidRDefault="31090CE9" w:rsidP="31090CE9">
      <w:pPr>
        <w:widowControl/>
        <w:tabs>
          <w:tab w:val="right" w:pos="4536"/>
          <w:tab w:val="right" w:pos="7371"/>
        </w:tabs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</w:p>
    <w:p w14:paraId="4BFB7D80" w14:textId="77777777" w:rsidR="00066113" w:rsidRPr="008B5645" w:rsidRDefault="00066113" w:rsidP="00066113">
      <w:pPr>
        <w:widowControl/>
        <w:tabs>
          <w:tab w:val="right" w:pos="4536"/>
          <w:tab w:val="right" w:pos="7371"/>
        </w:tabs>
        <w:suppressAutoHyphens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auto"/>
          <w:sz w:val="22"/>
          <w:szCs w:val="22"/>
          <w:lang w:eastAsia="cs-CZ"/>
        </w:rPr>
      </w:pPr>
      <w:r w:rsidRPr="00E23ECA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Podpis zájemce:</w:t>
      </w:r>
      <w:r w:rsidRPr="008B5645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ab/>
        <w:t>V</w:t>
      </w:r>
      <w:r w:rsidRPr="008B5645">
        <w:rPr>
          <w:rFonts w:ascii="Tahoma" w:eastAsia="Times New Roman" w:hAnsi="Tahoma" w:cs="Tahoma"/>
          <w:color w:val="auto"/>
          <w:sz w:val="22"/>
          <w:szCs w:val="22"/>
          <w:lang w:eastAsia="cs-CZ"/>
        </w:rPr>
        <w:tab/>
        <w:t>dne</w:t>
      </w:r>
    </w:p>
    <w:p w14:paraId="56F65CEF" w14:textId="77777777" w:rsidR="00066113" w:rsidRDefault="00066113"/>
    <w:sectPr w:rsidR="00066113" w:rsidSect="00066113">
      <w:headerReference w:type="default" r:id="rId7"/>
      <w:pgSz w:w="11906" w:h="16838"/>
      <w:pgMar w:top="1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75EC" w14:textId="77777777" w:rsidR="00FA27A8" w:rsidRDefault="00FA27A8">
      <w:r>
        <w:separator/>
      </w:r>
    </w:p>
  </w:endnote>
  <w:endnote w:type="continuationSeparator" w:id="0">
    <w:p w14:paraId="6DD4F68F" w14:textId="77777777" w:rsidR="00FA27A8" w:rsidRDefault="00F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11C2" w14:textId="77777777" w:rsidR="00FA27A8" w:rsidRDefault="00FA27A8">
      <w:r>
        <w:separator/>
      </w:r>
    </w:p>
  </w:footnote>
  <w:footnote w:type="continuationSeparator" w:id="0">
    <w:p w14:paraId="13A924F2" w14:textId="77777777" w:rsidR="00FA27A8" w:rsidRDefault="00FA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ook w:val="04A0" w:firstRow="1" w:lastRow="0" w:firstColumn="1" w:lastColumn="0" w:noHBand="0" w:noVBand="1"/>
    </w:tblPr>
    <w:tblGrid>
      <w:gridCol w:w="2410"/>
      <w:gridCol w:w="6946"/>
    </w:tblGrid>
    <w:tr w:rsidR="00484731" w:rsidRPr="00484731" w14:paraId="25A07306" w14:textId="77777777" w:rsidTr="004D69E3">
      <w:tc>
        <w:tcPr>
          <w:tcW w:w="2410" w:type="dxa"/>
        </w:tcPr>
        <w:p w14:paraId="086E029B" w14:textId="77777777" w:rsidR="00066113" w:rsidRPr="00484731" w:rsidRDefault="00066113">
          <w:pPr>
            <w:pStyle w:val="Zhlav"/>
            <w:rPr>
              <w:rFonts w:ascii="Calibri" w:hAnsi="Calibri" w:cs="Calibri"/>
              <w:noProof/>
              <w:sz w:val="18"/>
            </w:rPr>
          </w:pPr>
          <w:r w:rsidRPr="00484731">
            <w:rPr>
              <w:rFonts w:ascii="Calibri" w:hAnsi="Calibri" w:cs="Calibri"/>
              <w:noProof/>
              <w:sz w:val="18"/>
              <w:lang w:eastAsia="cs-CZ"/>
            </w:rPr>
            <w:drawing>
              <wp:inline distT="0" distB="0" distL="0" distR="0" wp14:anchorId="06979CF6" wp14:editId="67C8F356">
                <wp:extent cx="1181100" cy="516872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609" cy="52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7F66B7E4" w14:textId="77777777" w:rsidR="00066113" w:rsidRPr="00484731" w:rsidRDefault="00066113">
          <w:pPr>
            <w:pStyle w:val="Zhlav"/>
            <w:rPr>
              <w:rFonts w:ascii="Cambria" w:hAnsi="Cambria" w:cs="Calibri"/>
              <w:noProof/>
              <w:sz w:val="18"/>
            </w:rPr>
          </w:pPr>
        </w:p>
        <w:p w14:paraId="22A99FE3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noProof/>
              <w:color w:val="0033CC"/>
              <w:sz w:val="20"/>
            </w:rPr>
          </w:pPr>
          <w:r w:rsidRPr="00484731">
            <w:rPr>
              <w:rFonts w:ascii="Tahoma" w:hAnsi="Tahoma" w:cs="Tahoma"/>
              <w:noProof/>
              <w:color w:val="0033CC"/>
              <w:sz w:val="20"/>
            </w:rPr>
            <w:t xml:space="preserve">Armáda spásy </w:t>
          </w:r>
        </w:p>
        <w:p w14:paraId="60679D42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noProof/>
              <w:color w:val="0033CC"/>
              <w:sz w:val="20"/>
            </w:rPr>
          </w:pPr>
          <w:r w:rsidRPr="00484731">
            <w:rPr>
              <w:rFonts w:ascii="Tahoma" w:hAnsi="Tahoma" w:cs="Tahoma"/>
              <w:noProof/>
              <w:color w:val="0033CC"/>
              <w:sz w:val="20"/>
            </w:rPr>
            <w:t>Azylový dům ADELANTE Ostrava</w:t>
          </w:r>
        </w:p>
        <w:p w14:paraId="0208C5FF" w14:textId="77777777" w:rsidR="00066113" w:rsidRPr="00484731" w:rsidRDefault="00066113" w:rsidP="004D69E3">
          <w:pPr>
            <w:pStyle w:val="Zhlav"/>
            <w:ind w:right="183"/>
            <w:jc w:val="right"/>
            <w:rPr>
              <w:rFonts w:ascii="Tahoma" w:hAnsi="Tahoma" w:cs="Tahoma"/>
              <w:color w:val="FF0000"/>
              <w:sz w:val="18"/>
            </w:rPr>
          </w:pPr>
          <w:r w:rsidRPr="00484731">
            <w:rPr>
              <w:rFonts w:ascii="Tahoma" w:hAnsi="Tahoma" w:cs="Tahoma"/>
              <w:noProof/>
              <w:sz w:val="20"/>
            </w:rPr>
            <w:t>U Nových válcoven 1592/9a, 709 00 Ostrava – Mariánské Hory a Hulváky</w:t>
          </w:r>
        </w:p>
      </w:tc>
    </w:tr>
  </w:tbl>
  <w:p w14:paraId="1769672E" w14:textId="77777777" w:rsidR="00066113" w:rsidRPr="00E276E9" w:rsidRDefault="00066113" w:rsidP="00484731">
    <w:pPr>
      <w:pStyle w:val="Zhlav"/>
      <w:tabs>
        <w:tab w:val="clear" w:pos="9072"/>
        <w:tab w:val="right" w:pos="9639"/>
      </w:tabs>
      <w:ind w:right="-567"/>
      <w:rPr>
        <w:rFonts w:ascii="Calibri" w:hAnsi="Calibri" w:cs="Calibri"/>
        <w:noProof/>
      </w:rPr>
    </w:pPr>
    <w:r>
      <w:rPr>
        <w:rFonts w:ascii="Calibri" w:hAnsi="Calibri" w:cs="Calibri"/>
        <w:noProof/>
      </w:rPr>
      <w:t>________________________________________________________________________________</w:t>
    </w:r>
    <w:r w:rsidRPr="00F93EEE">
      <w:rPr>
        <w:rFonts w:ascii="Tahoma" w:hAnsi="Tahoma" w:cs="Tahoma"/>
        <w:noProof/>
        <w:color w:val="FF0000"/>
        <w:sz w:val="32"/>
      </w:rPr>
      <w:t xml:space="preserve"> </w:t>
    </w:r>
  </w:p>
  <w:p w14:paraId="41A80A74" w14:textId="5B953142" w:rsidR="00066113" w:rsidRPr="00257F39" w:rsidRDefault="00E457A8" w:rsidP="00257F39">
    <w:pPr>
      <w:pStyle w:val="Zhlav"/>
      <w:tabs>
        <w:tab w:val="clear" w:pos="9072"/>
      </w:tabs>
      <w:ind w:right="-567"/>
      <w:rPr>
        <w:color w:val="FF0000"/>
        <w:sz w:val="36"/>
        <w:szCs w:val="28"/>
      </w:rPr>
    </w:pPr>
    <w:r w:rsidRPr="00257F39">
      <w:rPr>
        <w:color w:val="FF0000"/>
        <w:sz w:val="36"/>
        <w:szCs w:val="28"/>
      </w:rPr>
      <w:t>ŽÁDOST O PŘIJETÍ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07B"/>
    <w:multiLevelType w:val="hybridMultilevel"/>
    <w:tmpl w:val="7AA81026"/>
    <w:lvl w:ilvl="0" w:tplc="8CCAB9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6068"/>
    <w:multiLevelType w:val="hybridMultilevel"/>
    <w:tmpl w:val="EFE262FC"/>
    <w:lvl w:ilvl="0" w:tplc="EDAA2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EF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0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0E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A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0B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A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24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2FA3"/>
    <w:multiLevelType w:val="hybridMultilevel"/>
    <w:tmpl w:val="2D544768"/>
    <w:lvl w:ilvl="0" w:tplc="CE868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0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0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7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47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E6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D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F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4B3C"/>
    <w:multiLevelType w:val="hybridMultilevel"/>
    <w:tmpl w:val="EEB88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E73"/>
    <w:multiLevelType w:val="hybridMultilevel"/>
    <w:tmpl w:val="647A3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25559">
    <w:abstractNumId w:val="2"/>
  </w:num>
  <w:num w:numId="2" w16cid:durableId="1113093181">
    <w:abstractNumId w:val="1"/>
  </w:num>
  <w:num w:numId="3" w16cid:durableId="1171676740">
    <w:abstractNumId w:val="0"/>
  </w:num>
  <w:num w:numId="4" w16cid:durableId="303850956">
    <w:abstractNumId w:val="4"/>
  </w:num>
  <w:num w:numId="5" w16cid:durableId="59929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13"/>
    <w:rsid w:val="00066113"/>
    <w:rsid w:val="00195D87"/>
    <w:rsid w:val="00257F39"/>
    <w:rsid w:val="004D69E3"/>
    <w:rsid w:val="006017FF"/>
    <w:rsid w:val="00605F00"/>
    <w:rsid w:val="00665648"/>
    <w:rsid w:val="00AE080C"/>
    <w:rsid w:val="00BC6A17"/>
    <w:rsid w:val="00D16F30"/>
    <w:rsid w:val="00E457A8"/>
    <w:rsid w:val="00FA27A8"/>
    <w:rsid w:val="04BC5234"/>
    <w:rsid w:val="051F4BE0"/>
    <w:rsid w:val="0860C877"/>
    <w:rsid w:val="163F8634"/>
    <w:rsid w:val="1A69E3D3"/>
    <w:rsid w:val="27076F22"/>
    <w:rsid w:val="2E224475"/>
    <w:rsid w:val="31090CE9"/>
    <w:rsid w:val="343AB377"/>
    <w:rsid w:val="3534B47E"/>
    <w:rsid w:val="3F526DC9"/>
    <w:rsid w:val="436DFB69"/>
    <w:rsid w:val="43C0E2AA"/>
    <w:rsid w:val="4D9AC533"/>
    <w:rsid w:val="527D8BF6"/>
    <w:rsid w:val="58F3B122"/>
    <w:rsid w:val="5AA131D2"/>
    <w:rsid w:val="69B83D00"/>
    <w:rsid w:val="6C212404"/>
    <w:rsid w:val="6C613A95"/>
    <w:rsid w:val="74D3B672"/>
    <w:rsid w:val="7AB874B7"/>
    <w:rsid w:val="7BD7B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1A29"/>
  <w15:chartTrackingRefBased/>
  <w15:docId w15:val="{A55C619B-6E17-49D4-A779-05682D9C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1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6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1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1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1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1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1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1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1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1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1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1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1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1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1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1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1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6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6113"/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  <w:style w:type="table" w:styleId="Mkatabulky">
    <w:name w:val="Table Grid"/>
    <w:basedOn w:val="Normlntabulka"/>
    <w:uiPriority w:val="59"/>
    <w:rsid w:val="000661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45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57A8"/>
    <w:rPr>
      <w:rFonts w:ascii="Times New Roman" w:eastAsia="Lucida Sans Unicode" w:hAnsi="Times New Roman" w:cs="Times New Roman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Matušková</dc:creator>
  <cp:keywords/>
  <dc:description/>
  <cp:lastModifiedBy>Vanda Matušková</cp:lastModifiedBy>
  <cp:revision>2</cp:revision>
  <dcterms:created xsi:type="dcterms:W3CDTF">2025-09-23T08:12:00Z</dcterms:created>
  <dcterms:modified xsi:type="dcterms:W3CDTF">2025-09-23T08:12:00Z</dcterms:modified>
</cp:coreProperties>
</file>