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E07BF" w14:textId="77777777" w:rsidR="00A86578" w:rsidRDefault="00A86578"/>
    <w:p w14:paraId="363BE13C" w14:textId="08150402" w:rsidR="0078096B" w:rsidRPr="00B611C3" w:rsidRDefault="00F57847" w:rsidP="0078096B">
      <w:pPr>
        <w:jc w:val="center"/>
        <w:rPr>
          <w:rFonts w:ascii="Tahoma" w:hAnsi="Tahoma"/>
          <w:b/>
          <w:color w:val="FF0000"/>
          <w:sz w:val="36"/>
          <w:szCs w:val="36"/>
        </w:rPr>
      </w:pPr>
      <w:r w:rsidRPr="00B611C3">
        <w:rPr>
          <w:rFonts w:ascii="Tahoma" w:hAnsi="Tahoma"/>
          <w:b/>
          <w:color w:val="FF0000"/>
          <w:sz w:val="36"/>
          <w:szCs w:val="36"/>
        </w:rPr>
        <w:t xml:space="preserve">Praxe </w:t>
      </w:r>
    </w:p>
    <w:p w14:paraId="1E6609C8" w14:textId="77777777" w:rsidR="0078096B" w:rsidRPr="00B611C3" w:rsidRDefault="0078096B" w:rsidP="0078096B">
      <w:pPr>
        <w:pStyle w:val="Zkladntext"/>
        <w:rPr>
          <w:rFonts w:ascii="Tahoma" w:hAnsi="Tahoma" w:cs="Tahoma"/>
          <w:color w:val="auto"/>
          <w:sz w:val="24"/>
          <w:szCs w:val="24"/>
        </w:rPr>
      </w:pPr>
    </w:p>
    <w:p w14:paraId="4B91F913" w14:textId="77777777" w:rsidR="00D011CD" w:rsidRPr="00B611C3" w:rsidRDefault="00D011CD" w:rsidP="0078096B">
      <w:pPr>
        <w:pStyle w:val="Zkladntex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5F6D2FB" w14:textId="77777777" w:rsidR="00F57847" w:rsidRPr="00B611C3" w:rsidRDefault="00F57847" w:rsidP="00F57847">
      <w:pPr>
        <w:pStyle w:val="Zkladntex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0908B6C3" w14:textId="00B2AF20" w:rsidR="00F57847" w:rsidRPr="00B611C3" w:rsidRDefault="00F57847" w:rsidP="00F57847">
      <w:pPr>
        <w:pStyle w:val="Zkladntext"/>
        <w:rPr>
          <w:rFonts w:ascii="Tahoma" w:hAnsi="Tahoma" w:cs="Tahoma"/>
          <w:color w:val="auto"/>
          <w:sz w:val="24"/>
          <w:szCs w:val="24"/>
        </w:rPr>
      </w:pPr>
      <w:r w:rsidRPr="00B611C3">
        <w:rPr>
          <w:rFonts w:ascii="Tahoma" w:hAnsi="Tahoma" w:cs="Tahoma"/>
          <w:b/>
          <w:color w:val="auto"/>
          <w:sz w:val="24"/>
          <w:szCs w:val="24"/>
        </w:rPr>
        <w:t>Praxe</w:t>
      </w:r>
      <w:r w:rsidRPr="00B611C3">
        <w:rPr>
          <w:rFonts w:ascii="Tahoma" w:hAnsi="Tahoma" w:cs="Tahoma"/>
          <w:bCs/>
          <w:color w:val="auto"/>
          <w:sz w:val="24"/>
          <w:szCs w:val="24"/>
        </w:rPr>
        <w:t xml:space="preserve"> se může zúčastnit student vyšší odborné školy či vysoké školy. Délka praxe </w:t>
      </w:r>
      <w:r w:rsidRPr="00B611C3">
        <w:rPr>
          <w:rFonts w:ascii="Tahoma" w:hAnsi="Tahoma" w:cs="Tahoma"/>
          <w:bCs/>
          <w:color w:val="auto"/>
          <w:sz w:val="24"/>
          <w:szCs w:val="24"/>
        </w:rPr>
        <w:br/>
        <w:t xml:space="preserve">se domlouvá dle požadavků školy, zařízení a studenta a je poskytována </w:t>
      </w:r>
      <w:r w:rsidR="001836CB" w:rsidRPr="00B611C3">
        <w:rPr>
          <w:rFonts w:ascii="Tahoma" w:hAnsi="Tahoma" w:cs="Tahoma"/>
          <w:bCs/>
          <w:color w:val="auto"/>
          <w:sz w:val="24"/>
          <w:szCs w:val="24"/>
        </w:rPr>
        <w:t xml:space="preserve">zdarma </w:t>
      </w:r>
      <w:r w:rsidR="00B611C3">
        <w:rPr>
          <w:rFonts w:ascii="Tahoma" w:hAnsi="Tahoma" w:cs="Tahoma"/>
          <w:bCs/>
          <w:color w:val="auto"/>
          <w:sz w:val="24"/>
          <w:szCs w:val="24"/>
        </w:rPr>
        <w:br/>
      </w:r>
      <w:r w:rsidRPr="00B611C3">
        <w:rPr>
          <w:rFonts w:ascii="Tahoma" w:hAnsi="Tahoma" w:cs="Tahoma"/>
          <w:bCs/>
          <w:color w:val="auto"/>
          <w:sz w:val="24"/>
          <w:szCs w:val="24"/>
        </w:rPr>
        <w:t>na základě písemné dohody a vstupní lékařské prohlídky.</w:t>
      </w:r>
      <w:r w:rsidR="001836CB" w:rsidRPr="00B611C3">
        <w:rPr>
          <w:rFonts w:ascii="Tahoma" w:hAnsi="Tahoma" w:cs="Tahoma"/>
          <w:bCs/>
          <w:color w:val="auto"/>
          <w:sz w:val="24"/>
          <w:szCs w:val="24"/>
        </w:rPr>
        <w:t xml:space="preserve"> </w:t>
      </w:r>
    </w:p>
    <w:p w14:paraId="2E580692" w14:textId="77777777" w:rsidR="00F57847" w:rsidRPr="00B611C3" w:rsidRDefault="00F57847" w:rsidP="00F57847">
      <w:pPr>
        <w:widowControl/>
        <w:shd w:val="clear" w:color="auto" w:fill="FFFFFF"/>
        <w:suppressAutoHyphens w:val="0"/>
        <w:jc w:val="both"/>
        <w:textAlignment w:val="baseline"/>
        <w:rPr>
          <w:rFonts w:ascii="Tahoma" w:eastAsia="Times New Roman" w:hAnsi="Tahoma"/>
          <w:color w:val="auto"/>
          <w:lang w:eastAsia="cs-CZ" w:bidi="ar-SA"/>
        </w:rPr>
      </w:pPr>
    </w:p>
    <w:p w14:paraId="0200DD91" w14:textId="77777777" w:rsidR="00F57847" w:rsidRPr="00B611C3" w:rsidRDefault="00F57847" w:rsidP="00F57847">
      <w:pPr>
        <w:widowControl/>
        <w:shd w:val="clear" w:color="auto" w:fill="FFFFFF"/>
        <w:suppressAutoHyphens w:val="0"/>
        <w:jc w:val="both"/>
        <w:textAlignment w:val="baseline"/>
        <w:rPr>
          <w:rFonts w:ascii="Tahoma" w:eastAsia="Times New Roman" w:hAnsi="Tahoma"/>
          <w:color w:val="auto"/>
          <w:lang w:eastAsia="cs-CZ" w:bidi="ar-SA"/>
        </w:rPr>
      </w:pPr>
      <w:r w:rsidRPr="00B611C3">
        <w:rPr>
          <w:rFonts w:ascii="Tahoma" w:eastAsia="Times New Roman" w:hAnsi="Tahoma"/>
          <w:color w:val="auto"/>
          <w:lang w:eastAsia="cs-CZ" w:bidi="ar-SA"/>
        </w:rPr>
        <w:t>Praxe nabízí:</w:t>
      </w:r>
    </w:p>
    <w:p w14:paraId="7640C4EF" w14:textId="77777777" w:rsidR="00F57847" w:rsidRPr="00B611C3" w:rsidRDefault="00F57847" w:rsidP="00F57847">
      <w:pPr>
        <w:pStyle w:val="Odstavecseseznamem"/>
        <w:widowControl/>
        <w:numPr>
          <w:ilvl w:val="0"/>
          <w:numId w:val="13"/>
        </w:numPr>
        <w:shd w:val="clear" w:color="auto" w:fill="FFFFFF"/>
        <w:suppressAutoHyphens w:val="0"/>
        <w:jc w:val="both"/>
        <w:textAlignment w:val="baseline"/>
        <w:rPr>
          <w:rFonts w:ascii="Tahoma" w:eastAsia="Times New Roman" w:hAnsi="Tahoma"/>
          <w:color w:val="auto"/>
          <w:lang w:eastAsia="cs-CZ" w:bidi="ar-SA"/>
        </w:rPr>
      </w:pPr>
      <w:r w:rsidRPr="00B611C3">
        <w:rPr>
          <w:rFonts w:ascii="Tahoma" w:eastAsia="Times New Roman" w:hAnsi="Tahoma"/>
          <w:color w:val="auto"/>
          <w:lang w:eastAsia="cs-CZ" w:bidi="ar-SA"/>
        </w:rPr>
        <w:t>seznámení s poskytováním sociální služby</w:t>
      </w:r>
    </w:p>
    <w:p w14:paraId="2DD00D0C" w14:textId="77777777" w:rsidR="00F57847" w:rsidRPr="00B611C3" w:rsidRDefault="00F57847" w:rsidP="00F57847">
      <w:pPr>
        <w:pStyle w:val="Odstavecseseznamem"/>
        <w:widowControl/>
        <w:numPr>
          <w:ilvl w:val="0"/>
          <w:numId w:val="13"/>
        </w:numPr>
        <w:shd w:val="clear" w:color="auto" w:fill="FFFFFF"/>
        <w:suppressAutoHyphens w:val="0"/>
        <w:jc w:val="both"/>
        <w:textAlignment w:val="baseline"/>
        <w:rPr>
          <w:rFonts w:ascii="Tahoma" w:eastAsia="Times New Roman" w:hAnsi="Tahoma"/>
          <w:color w:val="auto"/>
          <w:lang w:eastAsia="cs-CZ" w:bidi="ar-SA"/>
        </w:rPr>
      </w:pPr>
      <w:r w:rsidRPr="00B611C3">
        <w:rPr>
          <w:rFonts w:ascii="Tahoma" w:eastAsia="Times New Roman" w:hAnsi="Tahoma"/>
          <w:color w:val="auto"/>
          <w:lang w:eastAsia="cs-CZ" w:bidi="ar-SA"/>
        </w:rPr>
        <w:t>účast na ranních komunitách</w:t>
      </w:r>
    </w:p>
    <w:p w14:paraId="21915875" w14:textId="77777777" w:rsidR="00F57847" w:rsidRPr="00B611C3" w:rsidRDefault="00F57847" w:rsidP="00F57847">
      <w:pPr>
        <w:pStyle w:val="Odstavecseseznamem"/>
        <w:widowControl/>
        <w:numPr>
          <w:ilvl w:val="0"/>
          <w:numId w:val="13"/>
        </w:numPr>
        <w:shd w:val="clear" w:color="auto" w:fill="FFFFFF"/>
        <w:suppressAutoHyphens w:val="0"/>
        <w:jc w:val="both"/>
        <w:textAlignment w:val="baseline"/>
        <w:rPr>
          <w:rFonts w:ascii="Tahoma" w:eastAsia="Times New Roman" w:hAnsi="Tahoma"/>
          <w:color w:val="auto"/>
          <w:lang w:eastAsia="cs-CZ" w:bidi="ar-SA"/>
        </w:rPr>
      </w:pPr>
      <w:r w:rsidRPr="00B611C3">
        <w:rPr>
          <w:rFonts w:ascii="Tahoma" w:eastAsia="Times New Roman" w:hAnsi="Tahoma"/>
          <w:color w:val="auto"/>
          <w:lang w:eastAsia="cs-CZ" w:bidi="ar-SA"/>
        </w:rPr>
        <w:t>seznámení se s prací sociálního pracovníka a pracovníka v sociálních službách</w:t>
      </w:r>
    </w:p>
    <w:p w14:paraId="5FFB44D6" w14:textId="77777777" w:rsidR="00F57847" w:rsidRPr="00B611C3" w:rsidRDefault="00F57847" w:rsidP="00F57847">
      <w:pPr>
        <w:pStyle w:val="Odstavecseseznamem"/>
        <w:widowControl/>
        <w:numPr>
          <w:ilvl w:val="0"/>
          <w:numId w:val="13"/>
        </w:numPr>
        <w:shd w:val="clear" w:color="auto" w:fill="FFFFFF"/>
        <w:suppressAutoHyphens w:val="0"/>
        <w:jc w:val="both"/>
        <w:textAlignment w:val="baseline"/>
        <w:rPr>
          <w:rFonts w:ascii="Tahoma" w:eastAsia="Times New Roman" w:hAnsi="Tahoma"/>
          <w:color w:val="auto"/>
          <w:lang w:eastAsia="cs-CZ" w:bidi="ar-SA"/>
        </w:rPr>
      </w:pPr>
      <w:r w:rsidRPr="00B611C3">
        <w:rPr>
          <w:rFonts w:ascii="Tahoma" w:eastAsia="Times New Roman" w:hAnsi="Tahoma"/>
          <w:color w:val="auto"/>
          <w:lang w:eastAsia="cs-CZ" w:bidi="ar-SA"/>
        </w:rPr>
        <w:t xml:space="preserve">účast při individuálních rozhovorech se souhlasem klienta </w:t>
      </w:r>
    </w:p>
    <w:p w14:paraId="458CB8C2" w14:textId="77777777" w:rsidR="00F57847" w:rsidRPr="00B611C3" w:rsidRDefault="00F57847" w:rsidP="00F57847">
      <w:pPr>
        <w:pStyle w:val="Odstavecseseznamem"/>
        <w:widowControl/>
        <w:numPr>
          <w:ilvl w:val="0"/>
          <w:numId w:val="13"/>
        </w:numPr>
        <w:shd w:val="clear" w:color="auto" w:fill="FFFFFF"/>
        <w:suppressAutoHyphens w:val="0"/>
        <w:jc w:val="both"/>
        <w:textAlignment w:val="baseline"/>
        <w:rPr>
          <w:rFonts w:ascii="Tahoma" w:eastAsia="Times New Roman" w:hAnsi="Tahoma"/>
          <w:color w:val="auto"/>
          <w:lang w:eastAsia="cs-CZ" w:bidi="ar-SA"/>
        </w:rPr>
      </w:pPr>
      <w:r w:rsidRPr="00B611C3">
        <w:rPr>
          <w:rFonts w:ascii="Tahoma" w:eastAsia="Times New Roman" w:hAnsi="Tahoma"/>
          <w:color w:val="auto"/>
          <w:lang w:eastAsia="cs-CZ" w:bidi="ar-SA"/>
        </w:rPr>
        <w:t>návštěvu tréninkového bytu</w:t>
      </w:r>
    </w:p>
    <w:p w14:paraId="4298BD59" w14:textId="77777777" w:rsidR="00F57847" w:rsidRPr="00B611C3" w:rsidRDefault="00F57847" w:rsidP="00F57847">
      <w:pPr>
        <w:pStyle w:val="Odstavecseseznamem"/>
        <w:widowControl/>
        <w:numPr>
          <w:ilvl w:val="0"/>
          <w:numId w:val="13"/>
        </w:numPr>
        <w:shd w:val="clear" w:color="auto" w:fill="FFFFFF"/>
        <w:suppressAutoHyphens w:val="0"/>
        <w:jc w:val="both"/>
        <w:textAlignment w:val="baseline"/>
        <w:rPr>
          <w:rFonts w:ascii="Tahoma" w:eastAsia="Times New Roman" w:hAnsi="Tahoma"/>
          <w:color w:val="auto"/>
          <w:lang w:eastAsia="cs-CZ" w:bidi="ar-SA"/>
        </w:rPr>
      </w:pPr>
      <w:r w:rsidRPr="00B611C3">
        <w:rPr>
          <w:rFonts w:ascii="Tahoma" w:eastAsia="Times New Roman" w:hAnsi="Tahoma"/>
          <w:color w:val="auto"/>
          <w:lang w:eastAsia="cs-CZ" w:bidi="ar-SA"/>
        </w:rPr>
        <w:t>po dohodě se zaměstnancem zapojení se do akce mimo zařízení a samostatné naplánování volnočasové aktivity</w:t>
      </w:r>
      <w:r w:rsidR="001836CB" w:rsidRPr="00B611C3">
        <w:rPr>
          <w:rFonts w:ascii="Tahoma" w:eastAsia="Times New Roman" w:hAnsi="Tahoma"/>
          <w:color w:val="auto"/>
          <w:lang w:eastAsia="cs-CZ" w:bidi="ar-SA"/>
        </w:rPr>
        <w:t>, účast na skupině, atd.</w:t>
      </w:r>
    </w:p>
    <w:p w14:paraId="78A4D51F" w14:textId="77777777" w:rsidR="00F57847" w:rsidRPr="00B611C3" w:rsidRDefault="00F57847" w:rsidP="00F57847">
      <w:pPr>
        <w:pStyle w:val="Odstavecseseznamem"/>
        <w:widowControl/>
        <w:numPr>
          <w:ilvl w:val="0"/>
          <w:numId w:val="13"/>
        </w:numPr>
        <w:shd w:val="clear" w:color="auto" w:fill="FFFFFF"/>
        <w:suppressAutoHyphens w:val="0"/>
        <w:jc w:val="both"/>
        <w:textAlignment w:val="baseline"/>
        <w:rPr>
          <w:rFonts w:ascii="Tahoma" w:eastAsia="Times New Roman" w:hAnsi="Tahoma"/>
          <w:color w:val="auto"/>
          <w:lang w:eastAsia="cs-CZ" w:bidi="ar-SA"/>
        </w:rPr>
      </w:pPr>
      <w:r w:rsidRPr="00B611C3">
        <w:rPr>
          <w:rFonts w:ascii="Tahoma" w:eastAsia="Times New Roman" w:hAnsi="Tahoma"/>
          <w:color w:val="auto"/>
          <w:lang w:eastAsia="cs-CZ" w:bidi="ar-SA"/>
        </w:rPr>
        <w:t>v případě zájmů studenta aktivní zapojení do pracovních činností</w:t>
      </w:r>
    </w:p>
    <w:p w14:paraId="669105A3" w14:textId="77777777" w:rsidR="001836CB" w:rsidRPr="00B611C3" w:rsidRDefault="00F57847" w:rsidP="001836CB">
      <w:pPr>
        <w:pStyle w:val="Odstavecseseznamem"/>
        <w:widowControl/>
        <w:numPr>
          <w:ilvl w:val="0"/>
          <w:numId w:val="13"/>
        </w:numPr>
        <w:shd w:val="clear" w:color="auto" w:fill="FFFFFF"/>
        <w:suppressAutoHyphens w:val="0"/>
        <w:jc w:val="both"/>
        <w:textAlignment w:val="baseline"/>
        <w:rPr>
          <w:rFonts w:ascii="Tahoma" w:eastAsia="Times New Roman" w:hAnsi="Tahoma"/>
          <w:color w:val="auto"/>
          <w:lang w:eastAsia="cs-CZ" w:bidi="ar-SA"/>
        </w:rPr>
      </w:pPr>
      <w:r w:rsidRPr="00B611C3">
        <w:rPr>
          <w:rFonts w:ascii="Tahoma" w:eastAsia="Times New Roman" w:hAnsi="Tahoma"/>
          <w:color w:val="auto"/>
          <w:lang w:eastAsia="cs-CZ" w:bidi="ar-SA"/>
        </w:rPr>
        <w:t>po dohodě se zaměstnancem a klientem případný doprovod klienta v 1. fázi</w:t>
      </w:r>
    </w:p>
    <w:p w14:paraId="64923653" w14:textId="77777777" w:rsidR="00F57847" w:rsidRPr="00B611C3" w:rsidRDefault="00F57847" w:rsidP="001836CB">
      <w:pPr>
        <w:pStyle w:val="Odstavecseseznamem"/>
        <w:widowControl/>
        <w:numPr>
          <w:ilvl w:val="0"/>
          <w:numId w:val="13"/>
        </w:numPr>
        <w:shd w:val="clear" w:color="auto" w:fill="FFFFFF"/>
        <w:suppressAutoHyphens w:val="0"/>
        <w:jc w:val="both"/>
        <w:textAlignment w:val="baseline"/>
        <w:rPr>
          <w:rFonts w:ascii="Tahoma" w:eastAsia="Times New Roman" w:hAnsi="Tahoma"/>
          <w:color w:val="auto"/>
          <w:lang w:eastAsia="cs-CZ" w:bidi="ar-SA"/>
        </w:rPr>
      </w:pPr>
      <w:r w:rsidRPr="00B611C3">
        <w:rPr>
          <w:rFonts w:ascii="Tahoma" w:eastAsia="Times New Roman" w:hAnsi="Tahoma"/>
          <w:color w:val="auto"/>
          <w:lang w:eastAsia="cs-CZ" w:bidi="ar-SA"/>
        </w:rPr>
        <w:t>další činnosti na základě dohody</w:t>
      </w:r>
    </w:p>
    <w:p w14:paraId="583AEE82" w14:textId="77777777" w:rsidR="001836CB" w:rsidRPr="00B611C3" w:rsidRDefault="001836CB" w:rsidP="001836CB">
      <w:pPr>
        <w:pStyle w:val="Zkladntext"/>
        <w:ind w:left="720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7DCE1B1" w14:textId="77777777" w:rsidR="001836CB" w:rsidRPr="00B611C3" w:rsidRDefault="001836CB" w:rsidP="001836CB">
      <w:pPr>
        <w:pStyle w:val="Zkladntext"/>
        <w:ind w:left="720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0E982CB" w14:textId="77777777" w:rsidR="000D56B9" w:rsidRPr="00B611C3" w:rsidRDefault="000D56B9" w:rsidP="00F57847">
      <w:pPr>
        <w:widowControl/>
        <w:shd w:val="clear" w:color="auto" w:fill="FFFFFF"/>
        <w:suppressAutoHyphens w:val="0"/>
        <w:spacing w:before="300" w:after="150"/>
        <w:jc w:val="both"/>
        <w:textAlignment w:val="baseline"/>
        <w:outlineLvl w:val="2"/>
        <w:rPr>
          <w:rFonts w:ascii="Tahoma" w:eastAsia="Times New Roman" w:hAnsi="Tahoma"/>
          <w:color w:val="auto"/>
          <w:lang w:eastAsia="cs-CZ" w:bidi="ar-SA"/>
        </w:rPr>
      </w:pPr>
    </w:p>
    <w:p w14:paraId="394B649D" w14:textId="202EEC15" w:rsidR="000D56B9" w:rsidRPr="00B611C3" w:rsidRDefault="000D56B9" w:rsidP="00F57847">
      <w:pPr>
        <w:widowControl/>
        <w:shd w:val="clear" w:color="auto" w:fill="FFFFFF"/>
        <w:suppressAutoHyphens w:val="0"/>
        <w:spacing w:before="300" w:after="150"/>
        <w:jc w:val="both"/>
        <w:textAlignment w:val="baseline"/>
        <w:outlineLvl w:val="2"/>
        <w:rPr>
          <w:rFonts w:ascii="Tahoma" w:eastAsia="Times New Roman" w:hAnsi="Tahoma"/>
          <w:color w:val="auto"/>
          <w:lang w:eastAsia="cs-CZ" w:bidi="ar-SA"/>
        </w:rPr>
      </w:pPr>
      <w:r w:rsidRPr="00B611C3">
        <w:rPr>
          <w:rFonts w:ascii="Tahoma" w:eastAsia="Times New Roman" w:hAnsi="Tahoma"/>
          <w:b/>
          <w:bCs/>
          <w:color w:val="auto"/>
          <w:lang w:eastAsia="cs-CZ" w:bidi="ar-SA"/>
        </w:rPr>
        <w:t>Kontaktní osobou</w:t>
      </w:r>
      <w:r w:rsidRPr="00B611C3">
        <w:rPr>
          <w:rFonts w:ascii="Tahoma" w:eastAsia="Times New Roman" w:hAnsi="Tahoma"/>
          <w:color w:val="auto"/>
          <w:lang w:eastAsia="cs-CZ" w:bidi="ar-SA"/>
        </w:rPr>
        <w:t xml:space="preserve"> je terapeut Mgr. Jan Vincenc</w:t>
      </w:r>
    </w:p>
    <w:p w14:paraId="1C5F9DB9" w14:textId="77777777" w:rsidR="00F57847" w:rsidRPr="00B611C3" w:rsidRDefault="000D56B9" w:rsidP="00F57847">
      <w:pPr>
        <w:widowControl/>
        <w:shd w:val="clear" w:color="auto" w:fill="FFFFFF"/>
        <w:suppressAutoHyphens w:val="0"/>
        <w:spacing w:after="150"/>
        <w:jc w:val="both"/>
        <w:textAlignment w:val="baseline"/>
        <w:rPr>
          <w:rFonts w:ascii="Tahoma" w:eastAsia="Times New Roman" w:hAnsi="Tahoma"/>
          <w:color w:val="auto"/>
          <w:lang w:eastAsia="cs-CZ" w:bidi="ar-SA"/>
        </w:rPr>
      </w:pPr>
      <w:r w:rsidRPr="00B611C3">
        <w:rPr>
          <w:rFonts w:ascii="Tahoma" w:eastAsia="Times New Roman" w:hAnsi="Tahoma"/>
          <w:color w:val="auto"/>
          <w:lang w:eastAsia="cs-CZ" w:bidi="ar-SA"/>
        </w:rPr>
        <w:t>email: jan.</w:t>
      </w:r>
      <w:r w:rsidR="00F57847" w:rsidRPr="00B611C3">
        <w:rPr>
          <w:rFonts w:ascii="Tahoma" w:eastAsia="Times New Roman" w:hAnsi="Tahoma"/>
          <w:color w:val="auto"/>
          <w:lang w:eastAsia="cs-CZ" w:bidi="ar-SA"/>
        </w:rPr>
        <w:t>vincenc@armadaspasy.cz</w:t>
      </w:r>
    </w:p>
    <w:p w14:paraId="6FFBBABE" w14:textId="12CDEABA" w:rsidR="0078096B" w:rsidRPr="00B611C3" w:rsidRDefault="00F57847" w:rsidP="00B611C3">
      <w:pPr>
        <w:widowControl/>
        <w:shd w:val="clear" w:color="auto" w:fill="FFFFFF"/>
        <w:suppressAutoHyphens w:val="0"/>
        <w:jc w:val="both"/>
        <w:textAlignment w:val="baseline"/>
        <w:rPr>
          <w:rFonts w:ascii="Tahoma" w:eastAsia="Times New Roman" w:hAnsi="Tahoma"/>
          <w:color w:val="auto"/>
          <w:lang w:eastAsia="cs-CZ" w:bidi="ar-SA"/>
        </w:rPr>
      </w:pPr>
      <w:r w:rsidRPr="00B611C3">
        <w:rPr>
          <w:rFonts w:ascii="Tahoma" w:eastAsia="Times New Roman" w:hAnsi="Tahoma"/>
          <w:color w:val="auto"/>
          <w:lang w:eastAsia="cs-CZ" w:bidi="ar-SA"/>
        </w:rPr>
        <w:t>tel.: 773 770 160 </w:t>
      </w:r>
    </w:p>
    <w:p w14:paraId="2737FD24" w14:textId="77777777" w:rsidR="0078096B" w:rsidRDefault="0078096B" w:rsidP="0078096B">
      <w:pPr>
        <w:jc w:val="center"/>
        <w:rPr>
          <w:rFonts w:cs="Times New Roman"/>
          <w:b/>
          <w:bCs/>
          <w:color w:val="auto"/>
        </w:rPr>
      </w:pPr>
    </w:p>
    <w:p w14:paraId="29F71A22" w14:textId="77777777" w:rsidR="0078096B" w:rsidRDefault="0078096B" w:rsidP="0078096B">
      <w:pPr>
        <w:jc w:val="center"/>
        <w:rPr>
          <w:rFonts w:cs="Times New Roman"/>
          <w:b/>
          <w:bCs/>
          <w:color w:val="auto"/>
        </w:rPr>
      </w:pPr>
    </w:p>
    <w:p w14:paraId="07B24BD8" w14:textId="77777777" w:rsidR="0078096B" w:rsidRDefault="0078096B" w:rsidP="0078096B">
      <w:pPr>
        <w:jc w:val="center"/>
        <w:rPr>
          <w:rFonts w:cs="Times New Roman"/>
          <w:b/>
          <w:bCs/>
          <w:color w:val="auto"/>
        </w:rPr>
      </w:pPr>
    </w:p>
    <w:sectPr w:rsidR="0078096B" w:rsidSect="0095518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FB4B3" w14:textId="77777777" w:rsidR="00C4651C" w:rsidRDefault="00C4651C" w:rsidP="0095518D">
      <w:r>
        <w:separator/>
      </w:r>
    </w:p>
  </w:endnote>
  <w:endnote w:type="continuationSeparator" w:id="0">
    <w:p w14:paraId="1BADD7BA" w14:textId="77777777" w:rsidR="00C4651C" w:rsidRDefault="00C4651C" w:rsidP="0095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0BF43" w14:textId="77777777" w:rsidR="00C4651C" w:rsidRDefault="00C4651C" w:rsidP="0095518D">
      <w:r>
        <w:separator/>
      </w:r>
    </w:p>
  </w:footnote>
  <w:footnote w:type="continuationSeparator" w:id="0">
    <w:p w14:paraId="1073E6E4" w14:textId="77777777" w:rsidR="00C4651C" w:rsidRDefault="00C4651C" w:rsidP="0095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1BE4F" w14:textId="77777777" w:rsidR="0095518D" w:rsidRDefault="0095518D">
    <w:pPr>
      <w:pStyle w:val="Zhlav"/>
    </w:pPr>
  </w:p>
  <w:p w14:paraId="469EA83A" w14:textId="77777777" w:rsidR="0095518D" w:rsidRDefault="0095518D" w:rsidP="0095518D">
    <w:pPr>
      <w:pStyle w:val="Zhlav"/>
      <w:tabs>
        <w:tab w:val="clear" w:pos="4536"/>
        <w:tab w:val="clear" w:pos="9072"/>
        <w:tab w:val="left" w:pos="14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C01D" w14:textId="5399E075" w:rsidR="0095518D" w:rsidRPr="00B611C3" w:rsidRDefault="0095518D" w:rsidP="0095518D">
    <w:pPr>
      <w:pStyle w:val="Zhlav"/>
      <w:rPr>
        <w:rFonts w:ascii="Tahoma" w:hAnsi="Tahoma"/>
        <w:b/>
        <w:noProof/>
        <w:sz w:val="28"/>
        <w:szCs w:val="28"/>
        <w:lang w:eastAsia="cs-CZ"/>
      </w:rPr>
    </w:pPr>
    <w:r>
      <w:rPr>
        <w:noProof/>
        <w:lang w:eastAsia="cs-CZ" w:bidi="ar-SA"/>
      </w:rPr>
      <w:drawing>
        <wp:anchor distT="0" distB="0" distL="114935" distR="114935" simplePos="0" relativeHeight="251658240" behindDoc="0" locked="0" layoutInCell="1" allowOverlap="1" wp14:anchorId="31EB0907" wp14:editId="20C621CB">
          <wp:simplePos x="0" y="0"/>
          <wp:positionH relativeFrom="column">
            <wp:posOffset>46410</wp:posOffset>
          </wp:positionH>
          <wp:positionV relativeFrom="paragraph">
            <wp:posOffset>-250797</wp:posOffset>
          </wp:positionV>
          <wp:extent cx="1228090" cy="13404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1340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 xml:space="preserve">           </w:t>
    </w:r>
    <w:r w:rsidR="0078096B">
      <w:rPr>
        <w:noProof/>
        <w:lang w:eastAsia="cs-CZ"/>
      </w:rPr>
      <w:t xml:space="preserve">                        </w:t>
    </w:r>
    <w:r w:rsidR="00B611C3">
      <w:rPr>
        <w:noProof/>
        <w:lang w:eastAsia="cs-CZ"/>
      </w:rPr>
      <w:t xml:space="preserve">      </w:t>
    </w:r>
    <w:r w:rsidRPr="00B611C3">
      <w:rPr>
        <w:rFonts w:ascii="Tahoma" w:hAnsi="Tahoma"/>
        <w:b/>
        <w:noProof/>
        <w:sz w:val="28"/>
        <w:szCs w:val="28"/>
        <w:lang w:eastAsia="cs-CZ"/>
      </w:rPr>
      <w:t>Armáda spásy</w:t>
    </w:r>
    <w:r w:rsidR="00FF5934" w:rsidRPr="00B611C3">
      <w:rPr>
        <w:rFonts w:ascii="Tahoma" w:hAnsi="Tahoma"/>
        <w:b/>
        <w:noProof/>
        <w:sz w:val="28"/>
        <w:szCs w:val="28"/>
        <w:lang w:eastAsia="cs-CZ"/>
      </w:rPr>
      <w:t xml:space="preserve"> v České republice, z.s.</w:t>
    </w:r>
  </w:p>
  <w:p w14:paraId="2BB0C592" w14:textId="77777777" w:rsidR="0095518D" w:rsidRPr="00B611C3" w:rsidRDefault="0095518D">
    <w:pPr>
      <w:pStyle w:val="Zhlav"/>
      <w:rPr>
        <w:rFonts w:ascii="Tahoma" w:hAnsi="Tahoma"/>
        <w:b/>
        <w:noProof/>
        <w:sz w:val="28"/>
        <w:szCs w:val="28"/>
        <w:lang w:eastAsia="cs-CZ"/>
      </w:rPr>
    </w:pPr>
    <w:r w:rsidRPr="00B611C3">
      <w:rPr>
        <w:rFonts w:ascii="Tahoma" w:hAnsi="Tahoma"/>
        <w:b/>
        <w:noProof/>
        <w:sz w:val="28"/>
        <w:szCs w:val="28"/>
        <w:lang w:eastAsia="cs-CZ"/>
      </w:rPr>
      <w:t xml:space="preserve">      </w:t>
    </w:r>
    <w:r w:rsidR="00F72F22" w:rsidRPr="00B611C3">
      <w:rPr>
        <w:rFonts w:ascii="Tahoma" w:hAnsi="Tahoma"/>
        <w:b/>
        <w:noProof/>
        <w:sz w:val="28"/>
        <w:szCs w:val="28"/>
        <w:lang w:eastAsia="cs-CZ"/>
      </w:rPr>
      <w:t xml:space="preserve">                        Dům pod Svahem</w:t>
    </w:r>
    <w:r w:rsidRPr="00B611C3">
      <w:rPr>
        <w:rFonts w:ascii="Tahoma" w:hAnsi="Tahoma"/>
        <w:b/>
        <w:noProof/>
        <w:sz w:val="28"/>
        <w:szCs w:val="28"/>
        <w:lang w:eastAsia="cs-CZ"/>
      </w:rPr>
      <w:t xml:space="preserve"> – služba následné péče</w:t>
    </w:r>
  </w:p>
  <w:p w14:paraId="37982BE2" w14:textId="77777777" w:rsidR="0095518D" w:rsidRPr="00B611C3" w:rsidRDefault="0095518D">
    <w:pPr>
      <w:pStyle w:val="Zhlav"/>
      <w:rPr>
        <w:rFonts w:ascii="Tahoma" w:hAnsi="Tahoma"/>
        <w:b/>
        <w:noProof/>
        <w:sz w:val="28"/>
        <w:szCs w:val="28"/>
        <w:lang w:eastAsia="cs-CZ"/>
      </w:rPr>
    </w:pPr>
    <w:r w:rsidRPr="00B611C3">
      <w:rPr>
        <w:rFonts w:ascii="Tahoma" w:hAnsi="Tahoma"/>
        <w:b/>
        <w:noProof/>
        <w:sz w:val="28"/>
        <w:szCs w:val="28"/>
        <w:lang w:eastAsia="cs-CZ"/>
      </w:rPr>
      <w:t xml:space="preserve">                              </w:t>
    </w:r>
    <w:r w:rsidR="00F72F22" w:rsidRPr="00B611C3">
      <w:rPr>
        <w:rFonts w:ascii="Tahoma" w:hAnsi="Tahoma"/>
        <w:b/>
        <w:noProof/>
        <w:sz w:val="28"/>
        <w:szCs w:val="28"/>
        <w:lang w:eastAsia="cs-CZ"/>
      </w:rPr>
      <w:t>Pod svahem 284/1</w:t>
    </w:r>
    <w:r w:rsidRPr="00B611C3">
      <w:rPr>
        <w:rFonts w:ascii="Tahoma" w:hAnsi="Tahoma"/>
        <w:b/>
        <w:noProof/>
        <w:sz w:val="28"/>
        <w:szCs w:val="28"/>
        <w:lang w:eastAsia="cs-CZ"/>
      </w:rPr>
      <w:t xml:space="preserve">, </w:t>
    </w:r>
    <w:r w:rsidR="00F72F22" w:rsidRPr="00B611C3">
      <w:rPr>
        <w:rFonts w:ascii="Tahoma" w:hAnsi="Tahoma"/>
        <w:b/>
        <w:noProof/>
        <w:sz w:val="28"/>
        <w:szCs w:val="28"/>
        <w:lang w:eastAsia="cs-CZ"/>
      </w:rPr>
      <w:t xml:space="preserve">735 64 </w:t>
    </w:r>
    <w:r w:rsidRPr="00B611C3">
      <w:rPr>
        <w:rFonts w:ascii="Tahoma" w:hAnsi="Tahoma"/>
        <w:b/>
        <w:noProof/>
        <w:sz w:val="28"/>
        <w:szCs w:val="28"/>
        <w:lang w:eastAsia="cs-CZ"/>
      </w:rPr>
      <w:t>Havířov</w:t>
    </w:r>
  </w:p>
  <w:p w14:paraId="63D85FA1" w14:textId="77777777" w:rsidR="0095518D" w:rsidRPr="00B611C3" w:rsidRDefault="0095518D">
    <w:pPr>
      <w:pStyle w:val="Zhlav"/>
      <w:rPr>
        <w:rFonts w:ascii="Tahoma" w:hAnsi="Tahoma"/>
        <w:b/>
        <w:noProof/>
        <w:sz w:val="28"/>
        <w:szCs w:val="28"/>
        <w:lang w:eastAsia="cs-CZ"/>
      </w:rPr>
    </w:pPr>
    <w:r w:rsidRPr="00B611C3">
      <w:rPr>
        <w:rFonts w:ascii="Tahoma" w:hAnsi="Tahoma"/>
        <w:b/>
        <w:noProof/>
        <w:sz w:val="28"/>
        <w:szCs w:val="28"/>
        <w:lang w:eastAsia="cs-CZ"/>
      </w:rPr>
      <w:t xml:space="preserve">                              </w:t>
    </w:r>
    <w:r w:rsidR="00F72F22" w:rsidRPr="00B611C3">
      <w:rPr>
        <w:rFonts w:ascii="Tahoma" w:hAnsi="Tahoma"/>
        <w:b/>
        <w:noProof/>
        <w:sz w:val="28"/>
        <w:szCs w:val="28"/>
        <w:lang w:eastAsia="cs-CZ"/>
      </w:rPr>
      <w:t>Tel.: 773 770 158</w:t>
    </w:r>
  </w:p>
  <w:p w14:paraId="7ED99E38" w14:textId="77777777" w:rsidR="00F07B60" w:rsidRDefault="00F07B60">
    <w:pPr>
      <w:pStyle w:val="Zhlav"/>
      <w:rPr>
        <w:rFonts w:cs="Times New Roman"/>
        <w:b/>
        <w:noProof/>
        <w:sz w:val="28"/>
        <w:szCs w:val="28"/>
        <w:lang w:eastAsia="cs-CZ"/>
      </w:rPr>
    </w:pPr>
  </w:p>
  <w:p w14:paraId="7D97B869" w14:textId="77777777" w:rsidR="00F07B60" w:rsidRPr="00F07B60" w:rsidRDefault="00F07B60">
    <w:pPr>
      <w:pStyle w:val="Zhlav"/>
      <w:rPr>
        <w:rFonts w:cs="Times New Roman"/>
        <w:b/>
        <w:noProof/>
        <w:sz w:val="28"/>
        <w:szCs w:val="28"/>
        <w:lang w:eastAsia="cs-CZ"/>
      </w:rPr>
    </w:pPr>
    <w:r>
      <w:rPr>
        <w:rFonts w:cs="Times New Roman"/>
        <w:b/>
        <w:noProof/>
        <w:sz w:val="28"/>
        <w:szCs w:val="28"/>
        <w:lang w:eastAsia="cs-CZ"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2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 w15:restartNumberingAfterBreak="0">
    <w:nsid w:val="11C601B3"/>
    <w:multiLevelType w:val="hybridMultilevel"/>
    <w:tmpl w:val="D68406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CD0"/>
    <w:multiLevelType w:val="multilevel"/>
    <w:tmpl w:val="AA44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A8596F"/>
    <w:multiLevelType w:val="hybridMultilevel"/>
    <w:tmpl w:val="9B28B3A8"/>
    <w:lvl w:ilvl="0" w:tplc="18CEDC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gi" w:eastAsia="Californian FB" w:hAnsi="Gigi" w:cs="Gig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00956"/>
    <w:multiLevelType w:val="multilevel"/>
    <w:tmpl w:val="A362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0672DB"/>
    <w:multiLevelType w:val="hybridMultilevel"/>
    <w:tmpl w:val="11A43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E48F7"/>
    <w:multiLevelType w:val="hybridMultilevel"/>
    <w:tmpl w:val="FDECE28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7459"/>
    <w:multiLevelType w:val="multilevel"/>
    <w:tmpl w:val="BA4C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097DA5"/>
    <w:multiLevelType w:val="hybridMultilevel"/>
    <w:tmpl w:val="CCC06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D4D27"/>
    <w:multiLevelType w:val="multilevel"/>
    <w:tmpl w:val="1AC68E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5FEF2AA4"/>
    <w:multiLevelType w:val="hybridMultilevel"/>
    <w:tmpl w:val="F0FED712"/>
    <w:lvl w:ilvl="0" w:tplc="4A10C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16FDC"/>
    <w:multiLevelType w:val="hybridMultilevel"/>
    <w:tmpl w:val="210E838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E4B91"/>
    <w:multiLevelType w:val="hybridMultilevel"/>
    <w:tmpl w:val="9528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D1892"/>
    <w:multiLevelType w:val="hybridMultilevel"/>
    <w:tmpl w:val="BFD84E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E48CA"/>
    <w:multiLevelType w:val="hybridMultilevel"/>
    <w:tmpl w:val="88521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08708">
    <w:abstractNumId w:val="14"/>
  </w:num>
  <w:num w:numId="2" w16cid:durableId="328826336">
    <w:abstractNumId w:val="10"/>
  </w:num>
  <w:num w:numId="3" w16cid:durableId="715811095">
    <w:abstractNumId w:val="9"/>
  </w:num>
  <w:num w:numId="4" w16cid:durableId="1996452648">
    <w:abstractNumId w:val="5"/>
  </w:num>
  <w:num w:numId="5" w16cid:durableId="1548369403">
    <w:abstractNumId w:val="3"/>
  </w:num>
  <w:num w:numId="6" w16cid:durableId="1932398005">
    <w:abstractNumId w:val="0"/>
  </w:num>
  <w:num w:numId="7" w16cid:durableId="380520885">
    <w:abstractNumId w:val="11"/>
  </w:num>
  <w:num w:numId="8" w16cid:durableId="1026373598">
    <w:abstractNumId w:val="13"/>
  </w:num>
  <w:num w:numId="9" w16cid:durableId="1491755268">
    <w:abstractNumId w:val="2"/>
  </w:num>
  <w:num w:numId="10" w16cid:durableId="1287926376">
    <w:abstractNumId w:val="7"/>
  </w:num>
  <w:num w:numId="11" w16cid:durableId="1499805972">
    <w:abstractNumId w:val="4"/>
  </w:num>
  <w:num w:numId="12" w16cid:durableId="1566211631">
    <w:abstractNumId w:val="8"/>
  </w:num>
  <w:num w:numId="13" w16cid:durableId="1453090609">
    <w:abstractNumId w:val="1"/>
  </w:num>
  <w:num w:numId="14" w16cid:durableId="459155727">
    <w:abstractNumId w:val="12"/>
  </w:num>
  <w:num w:numId="15" w16cid:durableId="1253125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8D"/>
    <w:rsid w:val="000D56B9"/>
    <w:rsid w:val="001836CB"/>
    <w:rsid w:val="00240C19"/>
    <w:rsid w:val="003015EE"/>
    <w:rsid w:val="003209B7"/>
    <w:rsid w:val="004167BD"/>
    <w:rsid w:val="00451A9D"/>
    <w:rsid w:val="00464D97"/>
    <w:rsid w:val="004A4789"/>
    <w:rsid w:val="004B2432"/>
    <w:rsid w:val="004F4C54"/>
    <w:rsid w:val="005572B2"/>
    <w:rsid w:val="00575FF9"/>
    <w:rsid w:val="005C4244"/>
    <w:rsid w:val="005E5A69"/>
    <w:rsid w:val="005F2FE2"/>
    <w:rsid w:val="00604645"/>
    <w:rsid w:val="006072B1"/>
    <w:rsid w:val="00647EBE"/>
    <w:rsid w:val="0072148F"/>
    <w:rsid w:val="00772106"/>
    <w:rsid w:val="007723DF"/>
    <w:rsid w:val="0078096B"/>
    <w:rsid w:val="0078797E"/>
    <w:rsid w:val="007E77FE"/>
    <w:rsid w:val="00807095"/>
    <w:rsid w:val="00854DD0"/>
    <w:rsid w:val="0086131D"/>
    <w:rsid w:val="0095518D"/>
    <w:rsid w:val="00967725"/>
    <w:rsid w:val="00994E9C"/>
    <w:rsid w:val="009D1DE5"/>
    <w:rsid w:val="00A86578"/>
    <w:rsid w:val="00B611C3"/>
    <w:rsid w:val="00B7127C"/>
    <w:rsid w:val="00BB2F25"/>
    <w:rsid w:val="00C4651C"/>
    <w:rsid w:val="00D011CD"/>
    <w:rsid w:val="00D71941"/>
    <w:rsid w:val="00DE3485"/>
    <w:rsid w:val="00DF3D30"/>
    <w:rsid w:val="00EB55B0"/>
    <w:rsid w:val="00F07B60"/>
    <w:rsid w:val="00F57847"/>
    <w:rsid w:val="00F72F22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D04D1"/>
  <w15:docId w15:val="{E83E40B1-00C0-495A-8DD7-734C9035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96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Nadpis3">
    <w:name w:val="heading 3"/>
    <w:basedOn w:val="Normln"/>
    <w:link w:val="Nadpis3Char"/>
    <w:uiPriority w:val="9"/>
    <w:qFormat/>
    <w:rsid w:val="00F57847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51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518D"/>
  </w:style>
  <w:style w:type="paragraph" w:styleId="Zpat">
    <w:name w:val="footer"/>
    <w:basedOn w:val="Normln"/>
    <w:link w:val="ZpatChar"/>
    <w:uiPriority w:val="99"/>
    <w:unhideWhenUsed/>
    <w:rsid w:val="009551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518D"/>
  </w:style>
  <w:style w:type="paragraph" w:styleId="Textbubliny">
    <w:name w:val="Balloon Text"/>
    <w:basedOn w:val="Normln"/>
    <w:link w:val="TextbublinyChar"/>
    <w:uiPriority w:val="99"/>
    <w:semiHidden/>
    <w:unhideWhenUsed/>
    <w:rsid w:val="0095518D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18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8096B"/>
    <w:pPr>
      <w:autoSpaceDE w:val="0"/>
      <w:jc w:val="both"/>
    </w:pPr>
    <w:rPr>
      <w:rFonts w:ascii="Arial" w:hAnsi="Arial" w:cs="Arial"/>
      <w:sz w:val="22"/>
      <w:szCs w:val="16"/>
    </w:rPr>
  </w:style>
  <w:style w:type="character" w:customStyle="1" w:styleId="ZkladntextChar">
    <w:name w:val="Základní text Char"/>
    <w:basedOn w:val="Standardnpsmoodstavce"/>
    <w:link w:val="Zkladntext"/>
    <w:rsid w:val="0078096B"/>
    <w:rPr>
      <w:rFonts w:ascii="Arial" w:eastAsia="Arial Unicode MS" w:hAnsi="Arial" w:cs="Arial"/>
      <w:color w:val="000000"/>
      <w:szCs w:val="16"/>
      <w:lang w:bidi="en-US"/>
    </w:rPr>
  </w:style>
  <w:style w:type="paragraph" w:customStyle="1" w:styleId="Odstavecseseznamem1">
    <w:name w:val="Odstavec se seznamem1"/>
    <w:basedOn w:val="Normln"/>
    <w:rsid w:val="0078096B"/>
    <w:pPr>
      <w:spacing w:after="200"/>
      <w:ind w:left="720"/>
    </w:pPr>
  </w:style>
  <w:style w:type="paragraph" w:styleId="Odstavecseseznamem">
    <w:name w:val="List Paragraph"/>
    <w:basedOn w:val="Normln"/>
    <w:uiPriority w:val="34"/>
    <w:qFormat/>
    <w:rsid w:val="003015EE"/>
    <w:pPr>
      <w:ind w:left="720"/>
      <w:contextualSpacing/>
    </w:pPr>
  </w:style>
  <w:style w:type="paragraph" w:customStyle="1" w:styleId="VchozLTGliederung1">
    <w:name w:val="Výchozí~LT~Gliederung 1"/>
    <w:rsid w:val="00F72F22"/>
    <w:pPr>
      <w:widowControl w:val="0"/>
      <w:tabs>
        <w:tab w:val="left" w:pos="6449"/>
        <w:tab w:val="left" w:pos="7156"/>
        <w:tab w:val="left" w:pos="7864"/>
        <w:tab w:val="left" w:pos="8571"/>
        <w:tab w:val="left" w:pos="9279"/>
        <w:tab w:val="left" w:pos="9986"/>
        <w:tab w:val="left" w:pos="10694"/>
        <w:tab w:val="left" w:pos="11401"/>
        <w:tab w:val="left" w:pos="12108"/>
        <w:tab w:val="left" w:pos="12816"/>
        <w:tab w:val="left" w:pos="13524"/>
        <w:tab w:val="left" w:pos="14231"/>
        <w:tab w:val="left" w:pos="14939"/>
        <w:tab w:val="left" w:pos="15646"/>
        <w:tab w:val="left" w:pos="16354"/>
        <w:tab w:val="left" w:pos="17061"/>
        <w:tab w:val="left" w:pos="17769"/>
        <w:tab w:val="left" w:pos="18476"/>
        <w:tab w:val="left" w:pos="19184"/>
        <w:tab w:val="left" w:pos="19891"/>
      </w:tabs>
      <w:suppressAutoHyphens/>
      <w:autoSpaceDE w:val="0"/>
      <w:spacing w:before="160" w:after="0" w:line="168" w:lineRule="auto"/>
      <w:ind w:left="522"/>
    </w:pPr>
    <w:rPr>
      <w:rFonts w:ascii="Lucida Sans Unicode" w:eastAsia="Lucida Sans Unicode" w:hAnsi="Lucida Sans Unicode" w:cs="Times New Roman"/>
      <w:color w:val="FFFFFF"/>
      <w:sz w:val="64"/>
      <w:szCs w:val="64"/>
      <w:lang w:eastAsia="ar-SA"/>
    </w:rPr>
  </w:style>
  <w:style w:type="paragraph" w:customStyle="1" w:styleId="NormlnsWWW">
    <w:name w:val="Normální (síť WWW)"/>
    <w:basedOn w:val="Normln"/>
    <w:rsid w:val="00F72F22"/>
    <w:pPr>
      <w:widowControl/>
      <w:spacing w:before="100" w:after="119"/>
    </w:pPr>
    <w:rPr>
      <w:rFonts w:eastAsia="Times New Roman" w:cs="StarSymbol"/>
      <w:color w:val="auto"/>
      <w:lang w:eastAsia="ar-SA" w:bidi="ar-SA"/>
    </w:rPr>
  </w:style>
  <w:style w:type="paragraph" w:styleId="Normlnweb">
    <w:name w:val="Normal (Web)"/>
    <w:basedOn w:val="Normln"/>
    <w:uiPriority w:val="99"/>
    <w:unhideWhenUsed/>
    <w:rsid w:val="009D1D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F5784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2592-432F-49A3-A591-BA3E6406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socialni</dc:creator>
  <cp:lastModifiedBy>Lucie Palákova</cp:lastModifiedBy>
  <cp:revision>4</cp:revision>
  <cp:lastPrinted>2024-12-16T13:07:00Z</cp:lastPrinted>
  <dcterms:created xsi:type="dcterms:W3CDTF">2024-12-16T13:07:00Z</dcterms:created>
  <dcterms:modified xsi:type="dcterms:W3CDTF">2024-12-16T13:08:00Z</dcterms:modified>
</cp:coreProperties>
</file>